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C3C" w:rsidRPr="00017C3C" w:rsidRDefault="00017C3C">
      <w:pPr>
        <w:rPr>
          <w:rFonts w:ascii="Arial" w:hAnsi="Arial" w:cs="Arial"/>
          <w:b/>
          <w:sz w:val="26"/>
          <w:szCs w:val="26"/>
          <w:shd w:val="clear" w:color="auto" w:fill="FFFFFF"/>
          <w:lang w:val="es-CO"/>
        </w:rPr>
      </w:pPr>
      <w:r w:rsidRPr="00017C3C">
        <w:rPr>
          <w:rFonts w:ascii="Arial" w:hAnsi="Arial" w:cs="Arial"/>
          <w:b/>
          <w:sz w:val="26"/>
          <w:szCs w:val="26"/>
          <w:shd w:val="clear" w:color="auto" w:fill="FFFFFF"/>
          <w:lang w:val="es-CO"/>
        </w:rPr>
        <w:t xml:space="preserve">2.2 Temperatura </w:t>
      </w:r>
    </w:p>
    <w:p w:rsidR="00017C3C" w:rsidRDefault="00017C3C">
      <w:pPr>
        <w:rPr>
          <w:rFonts w:ascii="Arial" w:hAnsi="Arial" w:cs="Arial"/>
          <w:sz w:val="26"/>
          <w:szCs w:val="26"/>
          <w:shd w:val="clear" w:color="auto" w:fill="FFFFFF"/>
          <w:lang w:val="es-CO"/>
        </w:rPr>
      </w:pPr>
    </w:p>
    <w:p w:rsidR="00EB4E43" w:rsidRPr="00017C3C" w:rsidRDefault="00017C3C">
      <w:pPr>
        <w:rPr>
          <w:rFonts w:ascii="Arial" w:hAnsi="Arial" w:cs="Arial"/>
          <w:lang w:val="es-CO"/>
        </w:rPr>
      </w:pPr>
      <w:r w:rsidRPr="00017C3C">
        <w:rPr>
          <w:rFonts w:ascii="Arial" w:hAnsi="Arial" w:cs="Arial"/>
          <w:sz w:val="26"/>
          <w:szCs w:val="26"/>
          <w:shd w:val="clear" w:color="auto" w:fill="FFFFFF"/>
          <w:lang w:val="es-CO"/>
        </w:rPr>
        <w:t>La temperatura del municipio oscila entre los 18ºc a 30ºC, localizada a 1285 metros sobre el nivel del mar. Los meses más calurosos son entre diciembre y febrero y julio a agosto; y los periodos con mayor cantidad de lluvia s</w:t>
      </w:r>
      <w:bookmarkStart w:id="0" w:name="_GoBack"/>
      <w:bookmarkEnd w:id="0"/>
      <w:r w:rsidRPr="00017C3C">
        <w:rPr>
          <w:rFonts w:ascii="Arial" w:hAnsi="Arial" w:cs="Arial"/>
          <w:sz w:val="26"/>
          <w:szCs w:val="26"/>
          <w:shd w:val="clear" w:color="auto" w:fill="FFFFFF"/>
          <w:lang w:val="es-CO"/>
        </w:rPr>
        <w:t>on de marzo a mayo y de septiembre a noviembre.</w:t>
      </w:r>
    </w:p>
    <w:sectPr w:rsidR="00EB4E43" w:rsidRPr="00017C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C3C"/>
    <w:rsid w:val="00017C3C"/>
    <w:rsid w:val="00EB4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669DE9"/>
  <w15:chartTrackingRefBased/>
  <w15:docId w15:val="{CD0F9905-5F86-4DC1-B276-9B1EB93C7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Dixguel03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Usuario de Windows</cp:lastModifiedBy>
  <cp:revision>1</cp:revision>
  <dcterms:created xsi:type="dcterms:W3CDTF">2021-07-28T17:22:00Z</dcterms:created>
  <dcterms:modified xsi:type="dcterms:W3CDTF">2021-07-28T17:23:00Z</dcterms:modified>
</cp:coreProperties>
</file>